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A93B3" w14:textId="77777777" w:rsidR="00E02A98" w:rsidRDefault="00EE7B9B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Trebuchet MS"/>
          <w:b/>
          <w:sz w:val="44"/>
          <w:szCs w:val="44"/>
        </w:rPr>
        <w:t xml:space="preserve">Pozvánka na zasedání Valné hromady </w:t>
      </w:r>
      <w:r>
        <w:rPr>
          <w:rFonts w:ascii="Calibri" w:hAnsi="Calibri" w:cs="Trebuchet MS"/>
          <w:b/>
          <w:sz w:val="40"/>
          <w:szCs w:val="40"/>
        </w:rPr>
        <w:br/>
        <w:t xml:space="preserve">SPORTOVNÍHO KLUBU METYLOVICE </w:t>
      </w:r>
      <w:proofErr w:type="spellStart"/>
      <w:r>
        <w:rPr>
          <w:rFonts w:ascii="Calibri" w:hAnsi="Calibri" w:cs="Trebuchet MS"/>
          <w:b/>
          <w:sz w:val="40"/>
          <w:szCs w:val="40"/>
        </w:rPr>
        <w:t>z.s</w:t>
      </w:r>
      <w:proofErr w:type="spellEnd"/>
      <w:r>
        <w:rPr>
          <w:rFonts w:ascii="Calibri" w:hAnsi="Calibri" w:cs="Trebuchet MS"/>
          <w:b/>
          <w:sz w:val="40"/>
          <w:szCs w:val="40"/>
        </w:rPr>
        <w:t>.</w:t>
      </w:r>
    </w:p>
    <w:p w14:paraId="347103E8" w14:textId="77777777" w:rsidR="00E02A98" w:rsidRDefault="00E02A98">
      <w:pPr>
        <w:jc w:val="center"/>
        <w:rPr>
          <w:rFonts w:ascii="Calibri" w:hAnsi="Calibri" w:cs="Trebuchet MS"/>
          <w:b/>
        </w:rPr>
      </w:pPr>
    </w:p>
    <w:p w14:paraId="6EAFB8DD" w14:textId="77777777" w:rsidR="00E02A98" w:rsidRDefault="00EE7B9B">
      <w:pPr>
        <w:jc w:val="center"/>
        <w:rPr>
          <w:rFonts w:ascii="Calibri" w:hAnsi="Calibri"/>
        </w:rPr>
      </w:pPr>
      <w:r>
        <w:rPr>
          <w:rFonts w:ascii="Calibri" w:eastAsia="Trebuchet MS" w:hAnsi="Calibri" w:cs="Trebuchet MS"/>
          <w:b/>
        </w:rPr>
        <w:t xml:space="preserve">              </w:t>
      </w:r>
    </w:p>
    <w:p w14:paraId="6653F177" w14:textId="508A8FD6" w:rsidR="00E02A98" w:rsidRDefault="00EE7B9B">
      <w:pPr>
        <w:jc w:val="center"/>
        <w:rPr>
          <w:rFonts w:ascii="Calibri" w:hAnsi="Calibri"/>
        </w:rPr>
      </w:pPr>
      <w:r>
        <w:rPr>
          <w:rFonts w:ascii="Calibri" w:hAnsi="Calibri" w:cs="Trebuchet MS"/>
          <w:sz w:val="24"/>
          <w:szCs w:val="24"/>
        </w:rPr>
        <w:t xml:space="preserve">která se koná </w:t>
      </w:r>
      <w:r w:rsidR="0027196A">
        <w:rPr>
          <w:rFonts w:ascii="Calibri" w:hAnsi="Calibri" w:cs="Trebuchet MS"/>
          <w:b/>
          <w:bCs/>
          <w:color w:val="000000"/>
          <w:sz w:val="24"/>
          <w:szCs w:val="24"/>
        </w:rPr>
        <w:t xml:space="preserve">v </w:t>
      </w:r>
      <w:r w:rsidR="003617C9">
        <w:rPr>
          <w:rFonts w:ascii="Calibri" w:hAnsi="Calibri" w:cs="Trebuchet MS"/>
          <w:b/>
          <w:bCs/>
          <w:color w:val="000000"/>
          <w:sz w:val="24"/>
          <w:szCs w:val="24"/>
        </w:rPr>
        <w:t>pátek</w:t>
      </w:r>
      <w:r>
        <w:rPr>
          <w:rFonts w:ascii="Calibri" w:hAnsi="Calibri" w:cs="Trebuchet MS"/>
          <w:b/>
          <w:bCs/>
          <w:color w:val="000000"/>
          <w:sz w:val="24"/>
          <w:szCs w:val="24"/>
        </w:rPr>
        <w:t xml:space="preserve"> </w:t>
      </w:r>
      <w:r w:rsidR="003617C9">
        <w:rPr>
          <w:rFonts w:ascii="Calibri" w:hAnsi="Calibri" w:cs="Trebuchet MS"/>
          <w:b/>
          <w:bCs/>
          <w:color w:val="000000"/>
          <w:sz w:val="24"/>
          <w:szCs w:val="24"/>
        </w:rPr>
        <w:t>17</w:t>
      </w:r>
      <w:r>
        <w:rPr>
          <w:rFonts w:ascii="Calibri" w:hAnsi="Calibri" w:cs="Trebuchet MS"/>
          <w:b/>
          <w:bCs/>
          <w:color w:val="000000"/>
          <w:sz w:val="24"/>
          <w:szCs w:val="24"/>
        </w:rPr>
        <w:t>.dubna 202</w:t>
      </w:r>
      <w:r w:rsidR="003617C9">
        <w:rPr>
          <w:rFonts w:ascii="Calibri" w:hAnsi="Calibri" w:cs="Trebuchet MS"/>
          <w:b/>
          <w:bCs/>
          <w:color w:val="000000"/>
          <w:sz w:val="24"/>
          <w:szCs w:val="24"/>
        </w:rPr>
        <w:t>6</w:t>
      </w:r>
      <w:r>
        <w:rPr>
          <w:rFonts w:ascii="Calibri" w:hAnsi="Calibri" w:cs="Trebuchet MS"/>
          <w:b/>
          <w:bCs/>
          <w:color w:val="000000"/>
          <w:sz w:val="24"/>
          <w:szCs w:val="24"/>
        </w:rPr>
        <w:t xml:space="preserve"> </w:t>
      </w:r>
      <w:r w:rsidR="0027196A">
        <w:rPr>
          <w:rFonts w:ascii="Calibri" w:hAnsi="Calibri" w:cs="Trebuchet MS"/>
          <w:b/>
          <w:bCs/>
          <w:color w:val="000000"/>
          <w:sz w:val="24"/>
          <w:szCs w:val="24"/>
        </w:rPr>
        <w:t>od 1</w:t>
      </w:r>
      <w:r w:rsidR="00466F03">
        <w:rPr>
          <w:rFonts w:ascii="Calibri" w:hAnsi="Calibri" w:cs="Trebuchet MS"/>
          <w:b/>
          <w:bCs/>
          <w:color w:val="000000"/>
          <w:sz w:val="24"/>
          <w:szCs w:val="24"/>
        </w:rPr>
        <w:t>8</w:t>
      </w:r>
      <w:r>
        <w:rPr>
          <w:rFonts w:ascii="Calibri" w:hAnsi="Calibri" w:cs="Trebuchet MS"/>
          <w:b/>
          <w:bCs/>
          <w:color w:val="000000"/>
          <w:sz w:val="24"/>
          <w:szCs w:val="24"/>
        </w:rPr>
        <w:t>:</w:t>
      </w:r>
      <w:r w:rsidR="00466F03">
        <w:rPr>
          <w:rFonts w:ascii="Calibri" w:hAnsi="Calibri" w:cs="Trebuchet MS"/>
          <w:b/>
          <w:bCs/>
          <w:color w:val="000000"/>
          <w:sz w:val="24"/>
          <w:szCs w:val="24"/>
        </w:rPr>
        <w:t>0</w:t>
      </w:r>
      <w:r>
        <w:rPr>
          <w:rFonts w:ascii="Calibri" w:hAnsi="Calibri" w:cs="Trebuchet MS"/>
          <w:b/>
          <w:bCs/>
          <w:color w:val="000000"/>
          <w:sz w:val="24"/>
          <w:szCs w:val="24"/>
        </w:rPr>
        <w:t>0 hod.</w:t>
      </w:r>
      <w:r>
        <w:rPr>
          <w:rFonts w:ascii="Calibri" w:hAnsi="Calibri" w:cs="Trebuchet MS"/>
          <w:sz w:val="24"/>
          <w:szCs w:val="24"/>
        </w:rPr>
        <w:t xml:space="preserve"> </w:t>
      </w:r>
      <w:r w:rsidR="0027196A">
        <w:rPr>
          <w:rFonts w:ascii="Calibri" w:hAnsi="Calibri" w:cs="Trebuchet MS"/>
          <w:sz w:val="24"/>
          <w:szCs w:val="24"/>
        </w:rPr>
        <w:t>v malém</w:t>
      </w:r>
      <w:r>
        <w:rPr>
          <w:rFonts w:ascii="Calibri" w:hAnsi="Calibri" w:cs="Trebuchet MS"/>
          <w:sz w:val="24"/>
          <w:szCs w:val="24"/>
        </w:rPr>
        <w:t xml:space="preserve"> sále budovy šaten SK Metylovice 466</w:t>
      </w:r>
    </w:p>
    <w:p w14:paraId="3D6353BF" w14:textId="77777777" w:rsidR="00E02A98" w:rsidRDefault="00EE7B9B">
      <w:pPr>
        <w:rPr>
          <w:rFonts w:ascii="Calibri" w:hAnsi="Calibri"/>
        </w:rPr>
      </w:pPr>
      <w:r>
        <w:rPr>
          <w:rFonts w:ascii="Calibri" w:hAnsi="Calibri" w:cs="Trebuchet MS"/>
        </w:rPr>
        <w:t xml:space="preserve"> </w:t>
      </w:r>
    </w:p>
    <w:p w14:paraId="2690A759" w14:textId="77777777" w:rsidR="00E02A98" w:rsidRDefault="00EE7B9B">
      <w:pPr>
        <w:rPr>
          <w:rFonts w:ascii="Calibri" w:hAnsi="Calibri"/>
        </w:rPr>
      </w:pPr>
      <w:r>
        <w:rPr>
          <w:rFonts w:ascii="Calibri" w:hAnsi="Calibri" w:cs="Trebuchet MS"/>
        </w:rPr>
        <w:t xml:space="preserve"> </w:t>
      </w:r>
    </w:p>
    <w:p w14:paraId="1670B676" w14:textId="77777777" w:rsidR="00E02A98" w:rsidRDefault="00E02A98">
      <w:pPr>
        <w:jc w:val="center"/>
        <w:rPr>
          <w:rFonts w:ascii="Calibri" w:hAnsi="Calibri" w:cs="Trebuchet MS"/>
          <w:b/>
          <w:bCs/>
        </w:rPr>
      </w:pPr>
    </w:p>
    <w:p w14:paraId="39E403B1" w14:textId="77777777" w:rsidR="00F328B1" w:rsidRDefault="00EE7B9B" w:rsidP="00F328B1">
      <w:pPr>
        <w:rPr>
          <w:rFonts w:ascii="Calibri" w:hAnsi="Calibri"/>
        </w:rPr>
      </w:pPr>
      <w:r>
        <w:rPr>
          <w:rFonts w:ascii="Calibri" w:hAnsi="Calibri" w:cs="Trebuchet MS"/>
          <w:b/>
          <w:bCs/>
          <w:sz w:val="28"/>
          <w:szCs w:val="28"/>
        </w:rPr>
        <w:t xml:space="preserve">    </w:t>
      </w:r>
      <w:r w:rsidR="00F328B1">
        <w:rPr>
          <w:rFonts w:ascii="Calibri" w:hAnsi="Calibri" w:cs="Trebuchet MS"/>
          <w:b/>
          <w:bCs/>
          <w:sz w:val="28"/>
          <w:szCs w:val="28"/>
        </w:rPr>
        <w:t>PROGRAM ZASEDÁNÍ:</w:t>
      </w:r>
    </w:p>
    <w:p w14:paraId="7B6E7437" w14:textId="77777777" w:rsidR="00F328B1" w:rsidRDefault="00F328B1" w:rsidP="00F328B1">
      <w:pPr>
        <w:jc w:val="center"/>
        <w:rPr>
          <w:rFonts w:ascii="Calibri" w:hAnsi="Calibri" w:cs="Trebuchet MS"/>
          <w:b/>
          <w:bCs/>
          <w:sz w:val="28"/>
          <w:szCs w:val="28"/>
        </w:rPr>
      </w:pPr>
    </w:p>
    <w:p w14:paraId="576D56CB" w14:textId="77777777" w:rsidR="00F328B1" w:rsidRDefault="00F328B1" w:rsidP="00F328B1">
      <w:pPr>
        <w:jc w:val="center"/>
        <w:rPr>
          <w:rFonts w:ascii="Calibri" w:hAnsi="Calibri" w:cs="Trebuchet MS"/>
          <w:b/>
          <w:bCs/>
          <w:sz w:val="28"/>
          <w:szCs w:val="28"/>
        </w:rPr>
      </w:pPr>
    </w:p>
    <w:p w14:paraId="18A78A7B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Zahájení valné hromady, přivítání hostů </w:t>
      </w:r>
    </w:p>
    <w:p w14:paraId="6E785743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Schválení programu valné hromady</w:t>
      </w:r>
    </w:p>
    <w:p w14:paraId="19B8A997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Volba mandátové a návrhové komise, zapisovatele a ověřovatelů zápisu valné hromady</w:t>
      </w:r>
    </w:p>
    <w:p w14:paraId="5C4ED042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Zpráva mandátové komise</w:t>
      </w:r>
    </w:p>
    <w:p w14:paraId="56985BFA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Zpráva předsedy SK, výroční zpráva o činnosti a hospodaření SK a její schválení</w:t>
      </w:r>
    </w:p>
    <w:p w14:paraId="2E0D6428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Zpráva revizní komise SK</w:t>
      </w:r>
    </w:p>
    <w:p w14:paraId="52C8204E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Zprávy jednotlivých oddílů SK o činnosti</w:t>
      </w:r>
    </w:p>
    <w:p w14:paraId="628C3F01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Plán prací a akcí na rok 2026, rozpočet na rok 2026 a jejich schválení</w:t>
      </w:r>
    </w:p>
    <w:p w14:paraId="3959EE11" w14:textId="77777777" w:rsidR="00F328B1" w:rsidRPr="006B2017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Schválení výše členských příspěvků na rok 2026 </w:t>
      </w:r>
    </w:p>
    <w:p w14:paraId="4A0EE0CF" w14:textId="77777777" w:rsidR="00F328B1" w:rsidRPr="006B2017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 w:rsidRPr="006B2017">
        <w:rPr>
          <w:rFonts w:ascii="Calibri" w:hAnsi="Calibri"/>
          <w:sz w:val="22"/>
          <w:szCs w:val="22"/>
        </w:rPr>
        <w:t>Diskuse</w:t>
      </w:r>
    </w:p>
    <w:p w14:paraId="37D34ED9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Schválení usnesení valné hromady</w:t>
      </w:r>
    </w:p>
    <w:p w14:paraId="4084B904" w14:textId="77777777" w:rsidR="00F328B1" w:rsidRDefault="00F328B1" w:rsidP="00F328B1">
      <w:pPr>
        <w:numPr>
          <w:ilvl w:val="0"/>
          <w:numId w:val="1"/>
        </w:numPr>
        <w:spacing w:line="480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Závěr, občerstvení</w:t>
      </w:r>
    </w:p>
    <w:p w14:paraId="2070EBCF" w14:textId="3EBAB4A8" w:rsidR="00E02A98" w:rsidRDefault="00EE7B9B" w:rsidP="00F328B1">
      <w:pPr>
        <w:rPr>
          <w:rFonts w:ascii="Calibri" w:hAnsi="Calibri"/>
        </w:rPr>
      </w:pPr>
      <w:r>
        <w:rPr>
          <w:rFonts w:ascii="Calibri" w:hAnsi="Calibri" w:cs="Trebuchet MS"/>
          <w:b/>
          <w:bCs/>
          <w:sz w:val="24"/>
          <w:szCs w:val="24"/>
        </w:rPr>
        <w:tab/>
      </w:r>
      <w:r>
        <w:rPr>
          <w:rFonts w:ascii="Calibri" w:hAnsi="Calibri" w:cs="Trebuchet MS"/>
          <w:b/>
          <w:bCs/>
          <w:sz w:val="24"/>
          <w:szCs w:val="24"/>
        </w:rPr>
        <w:tab/>
      </w:r>
      <w:r>
        <w:rPr>
          <w:rFonts w:ascii="Calibri" w:hAnsi="Calibri" w:cs="Trebuchet MS"/>
          <w:b/>
          <w:bCs/>
          <w:sz w:val="24"/>
          <w:szCs w:val="24"/>
        </w:rPr>
        <w:tab/>
      </w:r>
      <w:r>
        <w:rPr>
          <w:rFonts w:ascii="Calibri" w:hAnsi="Calibri" w:cs="Trebuchet MS"/>
          <w:b/>
          <w:bCs/>
          <w:sz w:val="24"/>
          <w:szCs w:val="24"/>
        </w:rPr>
        <w:tab/>
      </w:r>
      <w:r>
        <w:rPr>
          <w:rFonts w:ascii="Calibri" w:hAnsi="Calibri" w:cs="Trebuchet MS"/>
          <w:b/>
          <w:bCs/>
          <w:sz w:val="24"/>
          <w:szCs w:val="24"/>
        </w:rPr>
        <w:tab/>
        <w:t xml:space="preserve">      </w:t>
      </w:r>
    </w:p>
    <w:p w14:paraId="27133918" w14:textId="77777777" w:rsidR="00E02A98" w:rsidRDefault="00E02A98">
      <w:pPr>
        <w:rPr>
          <w:rFonts w:ascii="Calibri" w:hAnsi="Calibri" w:cs="Trebuchet MS"/>
          <w:sz w:val="18"/>
          <w:szCs w:val="18"/>
        </w:rPr>
      </w:pPr>
    </w:p>
    <w:p w14:paraId="27821FD8" w14:textId="77777777" w:rsidR="00E02A98" w:rsidRDefault="00E02A98">
      <w:pPr>
        <w:rPr>
          <w:rFonts w:ascii="Calibri" w:hAnsi="Calibri" w:cs="Trebuchet MS"/>
          <w:sz w:val="18"/>
          <w:szCs w:val="18"/>
        </w:rPr>
      </w:pPr>
    </w:p>
    <w:p w14:paraId="299A4693" w14:textId="77777777" w:rsidR="006F527C" w:rsidRDefault="006F527C">
      <w:pPr>
        <w:rPr>
          <w:rFonts w:ascii="Calibri" w:hAnsi="Calibri" w:cs="Trebuchet MS"/>
          <w:sz w:val="18"/>
          <w:szCs w:val="18"/>
        </w:rPr>
      </w:pPr>
    </w:p>
    <w:p w14:paraId="460C57F1" w14:textId="77777777" w:rsidR="00E02A98" w:rsidRDefault="00E02A98">
      <w:pPr>
        <w:ind w:left="720"/>
        <w:rPr>
          <w:rFonts w:ascii="Calibri" w:hAnsi="Calibri" w:cs="Trebuchet MS"/>
          <w:sz w:val="18"/>
          <w:szCs w:val="18"/>
        </w:rPr>
      </w:pPr>
    </w:p>
    <w:p w14:paraId="62969469" w14:textId="77777777" w:rsidR="00E02A98" w:rsidRDefault="00EE7B9B">
      <w:pPr>
        <w:rPr>
          <w:rFonts w:ascii="Calibri" w:hAnsi="Calibri"/>
        </w:rPr>
      </w:pPr>
      <w:r>
        <w:rPr>
          <w:rFonts w:ascii="Calibri" w:hAnsi="Calibri" w:cs="Trebuchet MS"/>
        </w:rPr>
        <w:tab/>
      </w:r>
    </w:p>
    <w:p w14:paraId="45C87482" w14:textId="79A702BD" w:rsidR="00E02A98" w:rsidRDefault="00EE7B9B">
      <w:pPr>
        <w:rPr>
          <w:rFonts w:ascii="Calibri" w:hAnsi="Calibri"/>
        </w:rPr>
      </w:pPr>
      <w:r>
        <w:rPr>
          <w:rFonts w:ascii="Calibri" w:eastAsia="Trebuchet MS" w:hAnsi="Calibri" w:cs="Trebuchet MS"/>
        </w:rPr>
        <w:t xml:space="preserve">     </w:t>
      </w:r>
      <w:r>
        <w:rPr>
          <w:rFonts w:ascii="Calibri" w:hAnsi="Calibri" w:cs="Trebuchet MS"/>
        </w:rPr>
        <w:t xml:space="preserve">Vyvěšeno dne: </w:t>
      </w:r>
      <w:r w:rsidR="00E06F8F">
        <w:rPr>
          <w:rFonts w:ascii="Calibri" w:hAnsi="Calibri" w:cs="Trebuchet MS"/>
        </w:rPr>
        <w:t>30.3.</w:t>
      </w:r>
      <w:r>
        <w:rPr>
          <w:rFonts w:ascii="Calibri" w:hAnsi="Calibri" w:cs="Trebuchet MS"/>
        </w:rPr>
        <w:t>202</w:t>
      </w:r>
      <w:r w:rsidR="003617C9">
        <w:rPr>
          <w:rFonts w:ascii="Calibri" w:hAnsi="Calibri" w:cs="Trebuchet MS"/>
        </w:rPr>
        <w:t>6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</w:t>
      </w:r>
      <w:r>
        <w:rPr>
          <w:rFonts w:ascii="Calibri" w:hAnsi="Calibri" w:cs="Trebuchet MS"/>
          <w:b/>
          <w:bCs/>
          <w:sz w:val="24"/>
          <w:szCs w:val="24"/>
        </w:rPr>
        <w:t xml:space="preserve">Srdečně zve Výkonný výbor SK </w:t>
      </w:r>
    </w:p>
    <w:p w14:paraId="362A7C70" w14:textId="77777777" w:rsidR="00E02A98" w:rsidRDefault="00E02A98">
      <w:pPr>
        <w:ind w:left="283" w:right="283"/>
        <w:jc w:val="both"/>
        <w:rPr>
          <w:rFonts w:ascii="Calibri" w:hAnsi="Calibri" w:cs="Trebuchet MS"/>
          <w:sz w:val="18"/>
          <w:szCs w:val="18"/>
        </w:rPr>
      </w:pPr>
    </w:p>
    <w:p w14:paraId="16F4AD08" w14:textId="77777777" w:rsidR="00E02A98" w:rsidRDefault="00E02A98">
      <w:pPr>
        <w:ind w:left="283" w:right="283"/>
        <w:jc w:val="both"/>
        <w:rPr>
          <w:rFonts w:ascii="Calibri" w:hAnsi="Calibri" w:cs="Trebuchet MS"/>
          <w:sz w:val="18"/>
          <w:szCs w:val="18"/>
        </w:rPr>
      </w:pPr>
    </w:p>
    <w:p w14:paraId="439EC54D" w14:textId="77777777" w:rsidR="00E02A98" w:rsidRDefault="00E02A98">
      <w:pPr>
        <w:ind w:left="283" w:right="283"/>
        <w:jc w:val="both"/>
        <w:rPr>
          <w:rFonts w:ascii="Calibri" w:hAnsi="Calibri" w:cs="Trebuchet MS"/>
          <w:sz w:val="18"/>
          <w:szCs w:val="18"/>
        </w:rPr>
      </w:pPr>
    </w:p>
    <w:p w14:paraId="3D03FA0F" w14:textId="77777777" w:rsidR="00E02A98" w:rsidRDefault="00EE7B9B">
      <w:pPr>
        <w:ind w:left="283" w:right="283"/>
        <w:rPr>
          <w:rFonts w:ascii="Calibri" w:hAnsi="Calibri"/>
        </w:rPr>
      </w:pPr>
      <w:r>
        <w:rPr>
          <w:rFonts w:ascii="Calibri" w:hAnsi="Calibri" w:cs="Trebuchet MS"/>
          <w:sz w:val="18"/>
          <w:szCs w:val="18"/>
        </w:rPr>
        <w:t>Pozvánka je platná jen pro delegáty jednotlivých oddílů SK.</w:t>
      </w:r>
    </w:p>
    <w:p w14:paraId="5C9CD82E" w14:textId="77777777" w:rsidR="00E02A98" w:rsidRDefault="00E02A98">
      <w:pPr>
        <w:ind w:left="283" w:right="283"/>
        <w:jc w:val="both"/>
        <w:rPr>
          <w:rFonts w:ascii="Calibri" w:hAnsi="Calibri" w:cs="Trebuchet MS"/>
          <w:sz w:val="18"/>
          <w:szCs w:val="18"/>
        </w:rPr>
      </w:pPr>
    </w:p>
    <w:p w14:paraId="081E4889" w14:textId="77777777" w:rsidR="00E02A98" w:rsidRDefault="00EE7B9B">
      <w:pPr>
        <w:ind w:left="283" w:right="283"/>
        <w:jc w:val="both"/>
      </w:pPr>
      <w:r>
        <w:rPr>
          <w:rFonts w:ascii="Calibri" w:hAnsi="Calibri" w:cs="Trebuchet MS"/>
          <w:sz w:val="18"/>
          <w:szCs w:val="18"/>
        </w:rPr>
        <w:t>Valná hromada je usnášeníschopná za přítomnosti nadpoloviční většiny jejích účastníků s hlasem rozhodujícím. V případě, že půl hodiny po plánovaném zahájení není přítomna nadpoloviční většina účastníků s hlasem rozhodujícím, je valná hromada ukončena a statutární orgán SK svolá do 30 kalendářních dnů konání další valné hromady.</w:t>
      </w:r>
      <w:r>
        <w:rPr>
          <w:rFonts w:ascii="Trebuchet MS" w:hAnsi="Trebuchet MS" w:cs="Trebuchet MS"/>
          <w:sz w:val="18"/>
          <w:szCs w:val="18"/>
        </w:rPr>
        <w:t xml:space="preserve">                        </w:t>
      </w:r>
    </w:p>
    <w:sectPr w:rsidR="00E02A98">
      <w:pgSz w:w="11906" w:h="16838"/>
      <w:pgMar w:top="888" w:right="832" w:bottom="888" w:left="832" w:header="0" w:footer="0" w:gutter="0"/>
      <w:pgBorders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gBorders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BC8"/>
    <w:multiLevelType w:val="multilevel"/>
    <w:tmpl w:val="6644A2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7" w:hanging="284"/>
      </w:pPr>
      <w:rPr>
        <w:rFonts w:ascii="Times New Roman" w:eastAsia="Times New Roman" w:hAnsi="Times New Roman" w:cs="Times New Roman"/>
        <w:b w:val="0"/>
        <w:sz w:val="22"/>
        <w:szCs w:val="22"/>
        <w:lang w:val="cs-CZ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2E513D"/>
    <w:multiLevelType w:val="multilevel"/>
    <w:tmpl w:val="CD0CC9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7598287">
    <w:abstractNumId w:val="0"/>
  </w:num>
  <w:num w:numId="2" w16cid:durableId="13174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98"/>
    <w:rsid w:val="00082277"/>
    <w:rsid w:val="00237E8E"/>
    <w:rsid w:val="00257B92"/>
    <w:rsid w:val="00270EC1"/>
    <w:rsid w:val="0027196A"/>
    <w:rsid w:val="002C1E5B"/>
    <w:rsid w:val="00326C3D"/>
    <w:rsid w:val="003617C9"/>
    <w:rsid w:val="00406C8B"/>
    <w:rsid w:val="00466F03"/>
    <w:rsid w:val="00485D7C"/>
    <w:rsid w:val="00561D43"/>
    <w:rsid w:val="00647CC0"/>
    <w:rsid w:val="00693F3B"/>
    <w:rsid w:val="006C3AA6"/>
    <w:rsid w:val="006F527C"/>
    <w:rsid w:val="00754DE8"/>
    <w:rsid w:val="007B40B6"/>
    <w:rsid w:val="008A72B6"/>
    <w:rsid w:val="009A31E9"/>
    <w:rsid w:val="00AC3BD1"/>
    <w:rsid w:val="00B7172E"/>
    <w:rsid w:val="00C66B26"/>
    <w:rsid w:val="00CC3536"/>
    <w:rsid w:val="00E02A98"/>
    <w:rsid w:val="00E06F8F"/>
    <w:rsid w:val="00EE7B9B"/>
    <w:rsid w:val="00F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B16"/>
  <w15:docId w15:val="{E8B2D92C-5F4C-4E76-A755-18182A08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2"/>
      <w:szCs w:val="22"/>
      <w:lang w:val="cs-CZ" w:eastAsia="zh-CN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uppressLineNumbers/>
      <w:tabs>
        <w:tab w:val="center" w:pos="5095"/>
        <w:tab w:val="right" w:pos="10190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valnou hromadu Sportovního klubu Metylovice,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valnou hromadu Sportovního klubu Metylovice,</dc:title>
  <dc:creator>Radek</dc:creator>
  <cp:lastModifiedBy>Jirka</cp:lastModifiedBy>
  <cp:revision>2</cp:revision>
  <cp:lastPrinted>2017-04-21T16:45:00Z</cp:lastPrinted>
  <dcterms:created xsi:type="dcterms:W3CDTF">2026-04-02T05:10:00Z</dcterms:created>
  <dcterms:modified xsi:type="dcterms:W3CDTF">2026-04-02T05:10:00Z</dcterms:modified>
  <dc:language>cs-CZ</dc:language>
</cp:coreProperties>
</file>