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2048" w14:textId="77777777" w:rsidR="008D144F" w:rsidRDefault="00000000" w:rsidP="00C03E45">
      <w:pPr>
        <w:tabs>
          <w:tab w:val="left" w:pos="6804"/>
        </w:tabs>
        <w:jc w:val="center"/>
        <w:rPr>
          <w:rFonts w:ascii="Southern" w:hAnsi="Southern"/>
          <w:b/>
          <w:smallCaps/>
          <w:color w:val="000000"/>
          <w:spacing w:val="20"/>
          <w:sz w:val="58"/>
          <w:lang w:val="cs-CZ"/>
        </w:rPr>
      </w:pPr>
      <w:r>
        <w:rPr>
          <w:rFonts w:ascii="Southern" w:hAnsi="Southern"/>
          <w:b/>
          <w:smallCaps/>
          <w:color w:val="000000"/>
          <w:spacing w:val="20"/>
          <w:sz w:val="58"/>
          <w:lang w:val="cs-CZ"/>
        </w:rPr>
        <w:t>BOHOSLUŽBY</w:t>
      </w:r>
    </w:p>
    <w:p w14:paraId="741F57A0" w14:textId="77777777" w:rsidR="008D144F" w:rsidRDefault="00000000">
      <w:pPr>
        <w:pStyle w:val="Nzev"/>
        <w:rPr>
          <w:color w:val="000000"/>
          <w:sz w:val="2"/>
        </w:rPr>
      </w:pPr>
      <w:r>
        <w:rPr>
          <w:color w:val="000000"/>
          <w:sz w:val="2"/>
        </w:rPr>
        <w:t>88</w:t>
      </w:r>
    </w:p>
    <w:p w14:paraId="71717D6C" w14:textId="52685C3C" w:rsidR="008D144F" w:rsidRDefault="00CD07AC">
      <w:pPr>
        <w:tabs>
          <w:tab w:val="left" w:pos="3544"/>
        </w:tabs>
      </w:pPr>
      <w:r>
        <w:rPr>
          <w:rFonts w:ascii="Southern" w:hAnsi="Southern"/>
          <w:b/>
          <w:smallCaps/>
          <w:color w:val="000000"/>
          <w:sz w:val="24"/>
          <w:lang w:val="cs-CZ"/>
        </w:rPr>
        <w:t xml:space="preserve">                                                                                   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>V</w:t>
      </w:r>
      <w:r w:rsidR="00C03E45">
        <w:rPr>
          <w:rFonts w:ascii="Southern" w:hAnsi="Southern"/>
          <w:b/>
          <w:i/>
          <w:smallCaps/>
          <w:color w:val="000000"/>
          <w:sz w:val="24"/>
          <w:lang w:val="cs-CZ"/>
        </w:rPr>
        <w:t xml:space="preserve">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 xml:space="preserve">TÝDNU </w:t>
      </w:r>
      <w:r w:rsidR="00C03E45">
        <w:rPr>
          <w:rFonts w:ascii="Southern" w:hAnsi="Southern"/>
          <w:b/>
          <w:color w:val="000000"/>
          <w:sz w:val="24"/>
          <w:lang w:val="cs-CZ"/>
        </w:rPr>
        <w:t>od</w:t>
      </w:r>
      <w:r w:rsidR="00370836">
        <w:rPr>
          <w:rFonts w:ascii="Southern" w:hAnsi="Southern"/>
          <w:b/>
          <w:color w:val="000000"/>
          <w:sz w:val="24"/>
          <w:lang w:val="cs-CZ"/>
        </w:rPr>
        <w:t xml:space="preserve"> </w:t>
      </w:r>
      <w:r w:rsidR="006A7D3F">
        <w:rPr>
          <w:rFonts w:ascii="Southern" w:hAnsi="Southern"/>
          <w:b/>
          <w:color w:val="000000"/>
          <w:sz w:val="24"/>
          <w:lang w:val="cs-CZ"/>
        </w:rPr>
        <w:t>25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C03E45">
        <w:rPr>
          <w:rFonts w:ascii="Southern" w:hAnsi="Southern"/>
          <w:b/>
          <w:color w:val="000000"/>
          <w:sz w:val="24"/>
          <w:lang w:val="cs-CZ"/>
        </w:rPr>
        <w:t xml:space="preserve">1. do </w:t>
      </w:r>
      <w:r w:rsidR="006A7D3F">
        <w:rPr>
          <w:rFonts w:ascii="Southern" w:hAnsi="Southern"/>
          <w:b/>
          <w:color w:val="000000"/>
          <w:sz w:val="24"/>
          <w:lang w:val="cs-CZ"/>
        </w:rPr>
        <w:t>01</w:t>
      </w:r>
      <w:r w:rsidR="00C03E45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6A7D3F">
        <w:rPr>
          <w:rFonts w:ascii="Southern" w:hAnsi="Southern"/>
          <w:b/>
          <w:color w:val="000000"/>
          <w:sz w:val="24"/>
          <w:lang w:val="cs-CZ"/>
        </w:rPr>
        <w:t>2</w:t>
      </w:r>
      <w:r w:rsidR="00C03E45">
        <w:rPr>
          <w:rFonts w:ascii="Southern" w:hAnsi="Southern"/>
          <w:b/>
          <w:color w:val="000000"/>
          <w:sz w:val="24"/>
          <w:lang w:val="cs-CZ"/>
        </w:rPr>
        <w:t>. 2026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</w:p>
    <w:p w14:paraId="29E59272" w14:textId="77777777" w:rsidR="008D144F" w:rsidRDefault="008D144F">
      <w:pPr>
        <w:rPr>
          <w:rFonts w:ascii="Southern" w:hAnsi="Southern"/>
          <w:b/>
          <w:color w:val="000000"/>
          <w:sz w:val="24"/>
          <w:lang w:val="cs-CZ"/>
        </w:rPr>
      </w:pPr>
    </w:p>
    <w:p w14:paraId="672FDCC7" w14:textId="4BB5E72E" w:rsidR="008D144F" w:rsidRDefault="00C03E45" w:rsidP="00C03E45">
      <w:pPr>
        <w:tabs>
          <w:tab w:val="left" w:pos="6804"/>
        </w:tabs>
        <w:ind w:firstLine="708"/>
        <w:rPr>
          <w:rFonts w:ascii="Southern" w:hAnsi="Southern"/>
          <w:b/>
          <w:color w:val="000000"/>
          <w:sz w:val="24"/>
          <w:lang w:val="cs-CZ"/>
        </w:rPr>
      </w:pPr>
      <w:r>
        <w:rPr>
          <w:rFonts w:ascii="Southern" w:hAnsi="Southern"/>
          <w:b/>
          <w:color w:val="000000"/>
          <w:sz w:val="24"/>
          <w:lang w:val="cs-CZ"/>
        </w:rPr>
        <w:tab/>
        <w:t>IČO 49562436</w:t>
      </w:r>
    </w:p>
    <w:p w14:paraId="3235B56E" w14:textId="4721D452" w:rsidR="008D144F" w:rsidRDefault="00000000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  <w:r>
        <w:rPr>
          <w:rFonts w:ascii="Southern" w:hAnsi="Southern"/>
          <w:b/>
          <w:smallCaps/>
          <w:color w:val="000000"/>
          <w:sz w:val="24"/>
          <w:lang w:val="cs-CZ"/>
        </w:rPr>
        <w:t>METYLOVICE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ab/>
      </w:r>
      <w:r>
        <w:rPr>
          <w:rFonts w:ascii="Southern" w:hAnsi="Southern"/>
          <w:b/>
          <w:color w:val="000000"/>
          <w:sz w:val="24"/>
          <w:lang w:val="cs-CZ"/>
        </w:rPr>
        <w:t>Tel. 73162572</w:t>
      </w:r>
      <w:r w:rsidR="00C03E45">
        <w:rPr>
          <w:rFonts w:ascii="Southern" w:hAnsi="Southern"/>
          <w:b/>
          <w:color w:val="000000"/>
          <w:sz w:val="24"/>
          <w:lang w:val="cs-CZ"/>
        </w:rPr>
        <w:t>1</w:t>
      </w:r>
      <w:r w:rsidR="00C03E45">
        <w:rPr>
          <w:rFonts w:ascii="Southern" w:hAnsi="Southern"/>
          <w:b/>
          <w:color w:val="000000"/>
          <w:sz w:val="24"/>
          <w:lang w:val="cs-CZ"/>
        </w:rPr>
        <w:tab/>
      </w:r>
      <w:r>
        <w:rPr>
          <w:rFonts w:ascii="Southern" w:hAnsi="Southern"/>
          <w:b/>
          <w:sz w:val="24"/>
          <w:lang w:val="cs-CZ"/>
        </w:rPr>
        <w:t>Běžný účet 1685275369/0800</w:t>
      </w:r>
    </w:p>
    <w:p w14:paraId="1F3A7C46" w14:textId="77777777" w:rsidR="00C03E45" w:rsidRDefault="00C03E45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</w:p>
    <w:tbl>
      <w:tblPr>
        <w:tblW w:w="10833" w:type="dxa"/>
        <w:tblInd w:w="-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9"/>
        <w:gridCol w:w="5674"/>
      </w:tblGrid>
      <w:tr w:rsidR="008D144F" w14:paraId="5201D4C5" w14:textId="77777777">
        <w:trPr>
          <w:cantSplit/>
          <w:trHeight w:val="2302"/>
        </w:trPr>
        <w:tc>
          <w:tcPr>
            <w:tcW w:w="108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DC78E9" w14:textId="77777777" w:rsidR="006A7D3F" w:rsidRPr="005F5D8A" w:rsidRDefault="00000000" w:rsidP="006A7D3F">
            <w:pPr>
              <w:pStyle w:val="Odstavecseseznamem"/>
              <w:widowControl w:val="0"/>
              <w:ind w:left="0"/>
              <w:rPr>
                <w:color w:val="4EA72E" w:themeColor="accent6"/>
              </w:rPr>
            </w:pPr>
            <w:r>
              <w:rPr>
                <w:rFonts w:ascii="Southern" w:hAnsi="Southern"/>
                <w:i/>
                <w:iCs/>
                <w:smallCaps/>
                <w:color w:val="861141"/>
                <w:sz w:val="48"/>
                <w:szCs w:val="40"/>
                <w:lang w:val="cs-CZ"/>
              </w:rPr>
              <w:t xml:space="preserve"> </w:t>
            </w:r>
            <w:r w:rsidR="0014353D"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 w:rsidR="006A7D3F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>3</w:t>
            </w:r>
            <w:r w:rsidR="006A7D3F" w:rsidRPr="005F5D8A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>. neděle v</w:t>
            </w:r>
            <w:r w:rsidR="006A7D3F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> </w:t>
            </w:r>
            <w:r w:rsidR="006A7D3F" w:rsidRPr="005F5D8A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>mezidobí</w:t>
            </w:r>
            <w:r w:rsidR="006A7D3F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 xml:space="preserve"> – neděle božího slova</w:t>
            </w:r>
          </w:p>
          <w:p w14:paraId="731752F7" w14:textId="77777777" w:rsidR="006A7D3F" w:rsidRDefault="006A7D3F" w:rsidP="006A7D3F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60D6C324" w14:textId="67F34212" w:rsidR="006A7D3F" w:rsidRDefault="006A7D3F" w:rsidP="006A7D3F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</w:t>
            </w:r>
            <w:r w:rsidR="0081019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františka a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anežku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mužné a rodinu</w:t>
            </w:r>
          </w:p>
          <w:p w14:paraId="133421D0" w14:textId="2A092E32" w:rsidR="008D144F" w:rsidRDefault="008D144F">
            <w:pPr>
              <w:widowControl w:val="0"/>
              <w:rPr>
                <w:color w:val="F10D0C"/>
              </w:rPr>
            </w:pPr>
          </w:p>
        </w:tc>
      </w:tr>
      <w:tr w:rsidR="008D144F" w14:paraId="207D2F55" w14:textId="77777777">
        <w:trPr>
          <w:trHeight w:val="204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859355" w14:textId="5EB23ED5" w:rsidR="008D144F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pondělí:</w:t>
            </w:r>
            <w:r w:rsidR="0014353D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6A7D3F">
              <w:rPr>
                <w:b/>
                <w:i/>
                <w:iCs/>
                <w:smallCaps/>
                <w:sz w:val="26"/>
              </w:rPr>
              <w:t>sv. timoteje a tita, bp.</w:t>
            </w: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7871F420" w14:textId="77777777" w:rsidR="008D144F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</w:t>
            </w:r>
          </w:p>
          <w:p w14:paraId="46AF5E12" w14:textId="77777777" w:rsidR="008D144F" w:rsidRDefault="008D144F">
            <w:pPr>
              <w:widowControl w:val="0"/>
              <w:rPr>
                <w:b/>
                <w:smallCaps/>
                <w:sz w:val="26"/>
              </w:rPr>
            </w:pPr>
          </w:p>
        </w:tc>
        <w:tc>
          <w:tcPr>
            <w:tcW w:w="567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73BC91" w14:textId="77777777" w:rsidR="00E3312B" w:rsidRDefault="00000000" w:rsidP="00E3312B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úterý: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E3312B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572495FB" w14:textId="4E15D6D0" w:rsidR="008D144F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319A9E78" w14:textId="77777777" w:rsidR="008D144F" w:rsidRDefault="0000000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</w:t>
            </w:r>
          </w:p>
          <w:p w14:paraId="336D4E4F" w14:textId="77777777" w:rsidR="0014353D" w:rsidRDefault="0014353D">
            <w:pPr>
              <w:widowControl w:val="0"/>
              <w:rPr>
                <w:b/>
                <w:smallCaps/>
                <w:sz w:val="26"/>
              </w:rPr>
            </w:pPr>
          </w:p>
          <w:p w14:paraId="458BD528" w14:textId="288C5356" w:rsidR="008D144F" w:rsidRDefault="0014353D">
            <w:pPr>
              <w:widowControl w:val="0"/>
              <w:rPr>
                <w:color w:val="C9211E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</w:t>
            </w:r>
          </w:p>
        </w:tc>
      </w:tr>
      <w:tr w:rsidR="008D144F" w14:paraId="7DFE8F11" w14:textId="77777777">
        <w:trPr>
          <w:trHeight w:val="1972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9B42E6" w14:textId="77777777" w:rsidR="006A7D3F" w:rsidRDefault="00CD07AC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středa</w:t>
            </w:r>
            <w:r w:rsidRPr="0014353D">
              <w:rPr>
                <w:b/>
                <w:i/>
                <w:iCs/>
                <w:smallCaps/>
                <w:sz w:val="26"/>
              </w:rPr>
              <w:t>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A73627">
              <w:rPr>
                <w:b/>
                <w:i/>
                <w:iCs/>
                <w:smallCaps/>
                <w:sz w:val="26"/>
              </w:rPr>
              <w:t xml:space="preserve">sv. </w:t>
            </w:r>
            <w:r w:rsidR="006A7D3F">
              <w:rPr>
                <w:b/>
                <w:i/>
                <w:iCs/>
                <w:smallCaps/>
                <w:sz w:val="26"/>
              </w:rPr>
              <w:t>tomáše akvinského,</w:t>
            </w:r>
          </w:p>
          <w:p w14:paraId="7D8D9FF9" w14:textId="2EC5208C" w:rsidR="008D144F" w:rsidRDefault="006A7D3F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kněze a uč. cír.</w:t>
            </w:r>
          </w:p>
          <w:p w14:paraId="56873F30" w14:textId="77777777" w:rsidR="00CD07AC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0AA934C8" w14:textId="77777777" w:rsidR="00E3312B" w:rsidRDefault="00E3312B">
            <w:pPr>
              <w:widowControl w:val="0"/>
              <w:rPr>
                <w:b/>
                <w:smallCaps/>
                <w:sz w:val="26"/>
              </w:rPr>
            </w:pPr>
          </w:p>
          <w:p w14:paraId="71473A82" w14:textId="7557843D" w:rsidR="008D144F" w:rsidRPr="00E3312B" w:rsidRDefault="00E3312B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smallCaps/>
                <w:sz w:val="26"/>
              </w:rPr>
              <w:t xml:space="preserve">17.00 </w:t>
            </w:r>
            <w:r>
              <w:rPr>
                <w:b/>
                <w:i/>
                <w:iCs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</w:t>
            </w:r>
            <w:r w:rsidR="00A7362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515A5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dar zdraví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       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A36B6B" w14:textId="7A32977B" w:rsidR="00E3312B" w:rsidRDefault="00000000" w:rsidP="00E3312B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čtvrtek: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E3312B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5D0E8FB3" w14:textId="785CE48C" w:rsidR="00CD07AC" w:rsidRDefault="00CD07AC" w:rsidP="00CD07AC">
            <w:pPr>
              <w:widowControl w:val="0"/>
            </w:pPr>
          </w:p>
          <w:p w14:paraId="12ABB633" w14:textId="77777777" w:rsidR="00CD07AC" w:rsidRDefault="00CD07AC" w:rsidP="00CD07AC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549C8722" w14:textId="607972C8" w:rsidR="008D144F" w:rsidRDefault="008D144F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</w:p>
          <w:p w14:paraId="13F91193" w14:textId="30A982ED" w:rsidR="008D144F" w:rsidRDefault="00000000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  <w:r>
              <w:rPr>
                <w:b/>
                <w:i/>
                <w:iCs/>
                <w:smallCaps/>
                <w:color w:val="F10D0C"/>
                <w:sz w:val="26"/>
              </w:rPr>
              <w:t xml:space="preserve">                   </w:t>
            </w:r>
          </w:p>
          <w:p w14:paraId="3C50ACB6" w14:textId="35E1E3E0" w:rsidR="008D144F" w:rsidRPr="00CD07AC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                     </w:t>
            </w:r>
            <w:r>
              <w:rPr>
                <w:b/>
                <w:smallCaps/>
                <w:sz w:val="26"/>
              </w:rPr>
              <w:t xml:space="preserve">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</w:t>
            </w:r>
            <w:r>
              <w:rPr>
                <w:rFonts w:ascii="Southern" w:hAnsi="Souther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8D144F" w14:paraId="28ED934A" w14:textId="77777777">
        <w:trPr>
          <w:trHeight w:val="197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F5C250" w14:textId="4E3CCA32" w:rsidR="00E3312B" w:rsidRDefault="00000000" w:rsidP="00E3312B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pátek: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E3312B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39743A7B" w14:textId="77777777" w:rsidR="00E15FF1" w:rsidRDefault="00E15FF1">
            <w:pPr>
              <w:widowControl w:val="0"/>
              <w:rPr>
                <w:color w:val="F10D0C"/>
              </w:rPr>
            </w:pPr>
          </w:p>
          <w:p w14:paraId="49CBE92A" w14:textId="77777777" w:rsidR="00E15FF1" w:rsidRDefault="00E15FF1">
            <w:pPr>
              <w:widowControl w:val="0"/>
              <w:rPr>
                <w:color w:val="F10D0C"/>
              </w:rPr>
            </w:pPr>
          </w:p>
          <w:p w14:paraId="1E35949E" w14:textId="77777777" w:rsidR="006A7D3F" w:rsidRDefault="006A7D3F">
            <w:pPr>
              <w:widowControl w:val="0"/>
              <w:rPr>
                <w:b/>
                <w:smallCaps/>
                <w:sz w:val="26"/>
              </w:rPr>
            </w:pPr>
          </w:p>
          <w:p w14:paraId="1403EF52" w14:textId="3292854A" w:rsidR="008D144F" w:rsidRPr="00E15FF1" w:rsidRDefault="0000000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smallCaps/>
                <w:sz w:val="26"/>
              </w:rPr>
              <w:t>1</w:t>
            </w:r>
            <w:r w:rsidR="006A7D3F">
              <w:rPr>
                <w:b/>
                <w:smallCaps/>
                <w:sz w:val="26"/>
              </w:rPr>
              <w:t>7</w:t>
            </w:r>
            <w:r>
              <w:rPr>
                <w:b/>
                <w:smallCaps/>
                <w:sz w:val="26"/>
              </w:rPr>
              <w:t xml:space="preserve">.00 – </w:t>
            </w:r>
            <w:r w:rsidR="00515A5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81019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515A5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františka bílka,manželku a rodiče</w:t>
            </w:r>
          </w:p>
          <w:p w14:paraId="7600E757" w14:textId="77777777" w:rsidR="008D144F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z w:val="28"/>
                <w:lang w:val="cs-CZ"/>
              </w:rPr>
              <w:t xml:space="preserve">                   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BB7EA8C" w14:textId="0C2AE304" w:rsidR="008D144F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sobota:</w:t>
            </w:r>
            <w:r>
              <w:rPr>
                <w:rFonts w:ascii="Southern" w:hAnsi="Southern"/>
                <w:b/>
                <w:smallCaps/>
                <w:color w:val="C9211E"/>
                <w:sz w:val="26"/>
              </w:rPr>
              <w:t xml:space="preserve"> </w:t>
            </w:r>
            <w:r w:rsidR="00E3312B">
              <w:rPr>
                <w:b/>
                <w:i/>
                <w:iCs/>
                <w:smallCaps/>
                <w:sz w:val="26"/>
              </w:rPr>
              <w:t xml:space="preserve">sv. </w:t>
            </w:r>
            <w:r w:rsidR="006A7D3F">
              <w:rPr>
                <w:b/>
                <w:i/>
                <w:iCs/>
                <w:smallCaps/>
                <w:sz w:val="26"/>
              </w:rPr>
              <w:t>jana bosco, kněze</w:t>
            </w:r>
            <w:r w:rsidR="00CD07AC">
              <w:rPr>
                <w:b/>
                <w:i/>
                <w:iCs/>
                <w:smallCaps/>
                <w:color w:val="F10D0C"/>
                <w:sz w:val="26"/>
              </w:rPr>
              <w:t xml:space="preserve">              </w:t>
            </w:r>
          </w:p>
          <w:p w14:paraId="79ADACBC" w14:textId="77777777" w:rsidR="008D144F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16C8AB20" w14:textId="309040CF" w:rsidR="008D144F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7.30 –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 farníky</w:t>
            </w:r>
          </w:p>
          <w:p w14:paraId="2B59A3CC" w14:textId="77777777" w:rsidR="008D144F" w:rsidRDefault="0000000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</w:t>
            </w:r>
          </w:p>
        </w:tc>
      </w:tr>
      <w:tr w:rsidR="008D144F" w14:paraId="1DB3A487" w14:textId="77777777">
        <w:trPr>
          <w:cantSplit/>
          <w:trHeight w:val="2251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850FB" w14:textId="31E3C304" w:rsidR="008D144F" w:rsidRPr="005F5D8A" w:rsidRDefault="00000000">
            <w:pPr>
              <w:pStyle w:val="Odstavecseseznamem"/>
              <w:widowControl w:val="0"/>
              <w:ind w:left="0"/>
              <w:rPr>
                <w:color w:val="4EA72E" w:themeColor="accent6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 </w:t>
            </w:r>
            <w:r w:rsidR="00E15FF1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>3</w:t>
            </w:r>
            <w:r w:rsidR="005F5D8A" w:rsidRPr="005F5D8A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>. neděle v</w:t>
            </w:r>
            <w:r w:rsidR="00E15FF1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> </w:t>
            </w:r>
            <w:r w:rsidR="005F5D8A" w:rsidRPr="005F5D8A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>mezidobí</w:t>
            </w:r>
            <w:r w:rsidR="00E15FF1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 xml:space="preserve"> – neděle božího slova</w:t>
            </w:r>
          </w:p>
          <w:p w14:paraId="34877185" w14:textId="77777777" w:rsidR="008D144F" w:rsidRDefault="008D144F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4B1AC7F8" w14:textId="1C9F28EA" w:rsidR="008D144F" w:rsidRDefault="0000000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E15FF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81019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 w:rsidR="00515A5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zdeňka</w:t>
            </w:r>
            <w:proofErr w:type="spellEnd"/>
            <w:r w:rsidR="00515A5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 w:rsidR="00515A5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wiesnera</w:t>
            </w:r>
            <w:proofErr w:type="spellEnd"/>
            <w:r w:rsidR="00515A5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a rodiče</w:t>
            </w:r>
          </w:p>
          <w:p w14:paraId="5D7647F7" w14:textId="77777777" w:rsidR="008D144F" w:rsidRDefault="008D144F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</w:tc>
      </w:tr>
    </w:tbl>
    <w:p w14:paraId="0FBB81B3" w14:textId="77777777" w:rsidR="008D144F" w:rsidRDefault="008D144F">
      <w:pPr>
        <w:outlineLvl w:val="0"/>
        <w:rPr>
          <w:color w:val="C9211E"/>
        </w:rPr>
      </w:pPr>
    </w:p>
    <w:p w14:paraId="276B5B6A" w14:textId="77777777" w:rsidR="008D144F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Volné úmysly na mše svaté v r. 2026 dle rozpisu. </w:t>
      </w:r>
    </w:p>
    <w:p w14:paraId="72FA2E8B" w14:textId="145D50F6" w:rsidR="00CD07AC" w:rsidRPr="006A7D3F" w:rsidRDefault="00E15FF1">
      <w:pPr>
        <w:outlineLvl w:val="0"/>
        <w:rPr>
          <w:rFonts w:ascii="Southern" w:hAnsi="Southern"/>
          <w:bCs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Dnes je</w:t>
      </w:r>
      <w:r w:rsidR="006A7D3F">
        <w:rPr>
          <w:rFonts w:ascii="Southern" w:hAnsi="Southern"/>
          <w:b/>
          <w:color w:val="0000FF"/>
          <w:sz w:val="24"/>
          <w:lang w:val="cs-CZ"/>
        </w:rPr>
        <w:t xml:space="preserve"> sbírka na Bibli.</w:t>
      </w:r>
    </w:p>
    <w:p w14:paraId="2C241F39" w14:textId="77777777" w:rsidR="008D144F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Vyučování náboženství středa v 14.30. </w:t>
      </w:r>
    </w:p>
    <w:p w14:paraId="00CE962B" w14:textId="77777777" w:rsidR="008D144F" w:rsidRDefault="00000000">
      <w:pPr>
        <w:outlineLvl w:val="0"/>
        <w:rPr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Prosím o finanční dary pro kostel na číslo účtu: 1685275369/0800. Děkuji.</w:t>
      </w:r>
    </w:p>
    <w:p w14:paraId="1063958A" w14:textId="77777777" w:rsidR="008D144F" w:rsidRDefault="008D144F">
      <w:pPr>
        <w:outlineLvl w:val="0"/>
        <w:rPr>
          <w:lang w:val="cs-CZ"/>
        </w:rPr>
      </w:pPr>
    </w:p>
    <w:sectPr w:rsidR="008D144F">
      <w:pgSz w:w="11906" w:h="16838"/>
      <w:pgMar w:top="568" w:right="567" w:bottom="567" w:left="56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thern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ldMin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4F"/>
    <w:rsid w:val="0014353D"/>
    <w:rsid w:val="001561AD"/>
    <w:rsid w:val="00186ABC"/>
    <w:rsid w:val="001C1148"/>
    <w:rsid w:val="00370836"/>
    <w:rsid w:val="003E1FF2"/>
    <w:rsid w:val="00515A59"/>
    <w:rsid w:val="005C4EBA"/>
    <w:rsid w:val="005F5D8A"/>
    <w:rsid w:val="006A7D3F"/>
    <w:rsid w:val="00810199"/>
    <w:rsid w:val="008D144F"/>
    <w:rsid w:val="00A73627"/>
    <w:rsid w:val="00B504D7"/>
    <w:rsid w:val="00B92441"/>
    <w:rsid w:val="00C03E45"/>
    <w:rsid w:val="00CD07AC"/>
    <w:rsid w:val="00D6194F"/>
    <w:rsid w:val="00E15FF1"/>
    <w:rsid w:val="00E3312B"/>
    <w:rsid w:val="00E641CD"/>
    <w:rsid w:val="00F87EDD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7A80"/>
  <w15:docId w15:val="{EA983F95-B952-44C1-845F-58FFC12A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lang w:val="pl-PL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Southern" w:hAnsi="Southern"/>
      <w:b/>
      <w:sz w:val="28"/>
      <w:lang w:val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iCs/>
      <w:sz w:val="26"/>
      <w:lang w:val="cs-CZ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jc w:val="center"/>
    </w:pPr>
    <w:rPr>
      <w:rFonts w:ascii="GoldMine" w:hAnsi="GoldMine"/>
      <w:b/>
      <w:sz w:val="44"/>
      <w:lang w:val="cs-CZ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 BOHOSLUŽEB</vt:lpstr>
    </vt:vector>
  </TitlesOfParts>
  <Company> 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 BOHOSLUŽEB</dc:title>
  <dc:subject/>
  <dc:creator>Kimak</dc:creator>
  <dc:description/>
  <cp:lastModifiedBy>Růžena Vrbová</cp:lastModifiedBy>
  <cp:revision>2</cp:revision>
  <cp:lastPrinted>2026-01-23T07:17:00Z</cp:lastPrinted>
  <dcterms:created xsi:type="dcterms:W3CDTF">2026-01-23T07:46:00Z</dcterms:created>
  <dcterms:modified xsi:type="dcterms:W3CDTF">2026-01-23T07:46:00Z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412778695</vt:r8>
  </property>
  <property fmtid="{D5CDD505-2E9C-101B-9397-08002B2CF9AE}" pid="3" name="_AuthorEmail">
    <vt:lpwstr>rkf.ub@katolik.cz</vt:lpwstr>
  </property>
  <property fmtid="{D5CDD505-2E9C-101B-9397-08002B2CF9AE}" pid="4" name="_AuthorEmailDisplayName">
    <vt:lpwstr>Farnost Uherský Brod</vt:lpwstr>
  </property>
  <property fmtid="{D5CDD505-2E9C-101B-9397-08002B2CF9AE}" pid="5" name="_EmailSubject">
    <vt:lpwstr>Odesílání e-mailu: P.Václav Gandera</vt:lpwstr>
  </property>
  <property fmtid="{D5CDD505-2E9C-101B-9397-08002B2CF9AE}" pid="6" name="_ReviewingToolsShownOnce">
    <vt:lpwstr/>
  </property>
</Properties>
</file>